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C42B7" w14:textId="5426D2BD" w:rsidR="008659A2" w:rsidRPr="00961B2C" w:rsidRDefault="008659A2" w:rsidP="00961B2C">
      <w:pPr>
        <w:tabs>
          <w:tab w:val="left" w:pos="1335"/>
          <w:tab w:val="left" w:pos="2055"/>
        </w:tabs>
        <w:contextualSpacing/>
        <w:rPr>
          <w:rFonts w:cs="Arial"/>
          <w:b/>
          <w:bCs/>
          <w:sz w:val="30"/>
          <w:szCs w:val="30"/>
        </w:rPr>
      </w:pPr>
    </w:p>
    <w:p w14:paraId="2878177C" w14:textId="77777777" w:rsidR="00417FD0" w:rsidRPr="00417FD0" w:rsidRDefault="00417FD0" w:rsidP="008659A2">
      <w:pPr>
        <w:contextualSpacing/>
        <w:rPr>
          <w:rFonts w:cs="Arial"/>
          <w:b/>
          <w:bCs/>
          <w:sz w:val="30"/>
          <w:szCs w:val="30"/>
        </w:rPr>
      </w:pPr>
      <w:r w:rsidRPr="00417FD0">
        <w:rPr>
          <w:rFonts w:cs="Arial"/>
          <w:b/>
          <w:bCs/>
          <w:sz w:val="30"/>
          <w:szCs w:val="30"/>
        </w:rPr>
        <w:t xml:space="preserve">Vacature : </w:t>
      </w:r>
    </w:p>
    <w:p w14:paraId="4798B631" w14:textId="77777777" w:rsidR="00EE4F0E" w:rsidRPr="00A514C2" w:rsidRDefault="00EE4F0E" w:rsidP="00EE4F0E">
      <w:pPr>
        <w:contextualSpacing/>
        <w:rPr>
          <w:rFonts w:cs="Arial"/>
        </w:rPr>
      </w:pPr>
      <w:r>
        <w:rPr>
          <w:rFonts w:cs="Arial"/>
          <w:b/>
          <w:bCs/>
          <w:color w:val="ED7D31" w:themeColor="accent2"/>
          <w:sz w:val="30"/>
          <w:szCs w:val="30"/>
        </w:rPr>
        <w:t>Bedrijfsadministrateur</w:t>
      </w:r>
    </w:p>
    <w:p w14:paraId="56B6D3FC" w14:textId="026DD2F3" w:rsidR="008659A2" w:rsidRPr="00A514C2" w:rsidRDefault="008659A2" w:rsidP="008659A2">
      <w:pPr>
        <w:contextualSpacing/>
        <w:rPr>
          <w:rFonts w:cs="Arial"/>
        </w:rPr>
      </w:pPr>
    </w:p>
    <w:p w14:paraId="31000D48" w14:textId="72B8FBAD" w:rsidR="00EE4F0E" w:rsidRDefault="00417FD0" w:rsidP="00417FD0">
      <w:pPr>
        <w:tabs>
          <w:tab w:val="left" w:pos="2400"/>
        </w:tabs>
        <w:contextualSpacing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Altijd al een fascinatie gehad voor de wereld van 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de aannemerij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en wil je onderzoeken of 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onze no-nonsense bedrijfscultuur iets is voor jou ?</w:t>
      </w:r>
    </w:p>
    <w:p w14:paraId="2F1512C4" w14:textId="77777777" w:rsidR="00EF475A" w:rsidRDefault="00EF475A" w:rsidP="00417FD0">
      <w:pPr>
        <w:tabs>
          <w:tab w:val="left" w:pos="2400"/>
        </w:tabs>
        <w:contextualSpacing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Er is g</w:t>
      </w:r>
      <w:r w:rsidR="00417FD0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een mooiere organisatie</w:t>
      </w: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, 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dan </w:t>
      </w:r>
      <w:r w:rsidRPr="00EF475A">
        <w:rPr>
          <w:rFonts w:eastAsia="Times New Roman" w:cs="Arial"/>
          <w:b/>
          <w:bCs/>
          <w:color w:val="ED7D31" w:themeColor="accent2"/>
          <w:kern w:val="0"/>
          <w:sz w:val="24"/>
          <w:szCs w:val="24"/>
          <w:lang w:eastAsia="nl-NL"/>
          <w14:ligatures w14:val="none"/>
        </w:rPr>
        <w:t>De Regt Grond Infra Groen B.V.</w:t>
      </w: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,</w:t>
      </w:r>
      <w:r w:rsidR="00417FD0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om eens </w:t>
      </w: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bij </w:t>
      </w:r>
      <w:r w:rsidR="00417FD0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aan tafel te schuiven voor een goed gesprek</w:t>
      </w: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.</w:t>
      </w:r>
    </w:p>
    <w:p w14:paraId="2E282E57" w14:textId="3C70CADB" w:rsidR="00417FD0" w:rsidRPr="00961B2C" w:rsidRDefault="00EF475A" w:rsidP="00417FD0">
      <w:pPr>
        <w:tabs>
          <w:tab w:val="left" w:pos="2400"/>
        </w:tabs>
        <w:contextualSpacing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Onze organisatie is g</w:t>
      </w:r>
      <w:r w:rsidR="00417FD0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r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oeiend </w:t>
      </w:r>
      <w:r w:rsidR="00417FD0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en ambitieus genoeg voor een professionele start 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of switch </w:t>
      </w:r>
      <w:r w:rsidR="00417FD0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van jouw carrière</w:t>
      </w:r>
      <w:r w:rsidR="00417FD0" w:rsidRPr="00961B2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.</w:t>
      </w:r>
    </w:p>
    <w:p w14:paraId="4A133306" w14:textId="77777777" w:rsidR="00961B2C" w:rsidRPr="0089621C" w:rsidRDefault="00961B2C" w:rsidP="00417FD0">
      <w:pPr>
        <w:tabs>
          <w:tab w:val="left" w:pos="2400"/>
        </w:tabs>
        <w:contextualSpacing/>
        <w:rPr>
          <w:rFonts w:cs="Arial"/>
          <w:sz w:val="28"/>
          <w:szCs w:val="28"/>
        </w:rPr>
      </w:pPr>
    </w:p>
    <w:p w14:paraId="56867E8B" w14:textId="77777777" w:rsidR="00417FD0" w:rsidRPr="0089621C" w:rsidRDefault="00417FD0" w:rsidP="00417F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ED7D31" w:themeColor="accent2"/>
          <w:kern w:val="0"/>
          <w:sz w:val="28"/>
          <w:szCs w:val="28"/>
          <w:lang w:eastAsia="nl-NL"/>
          <w14:ligatures w14:val="none"/>
        </w:rPr>
      </w:pPr>
      <w:r w:rsidRPr="0089621C">
        <w:rPr>
          <w:rFonts w:eastAsia="Times New Roman" w:cs="Arial"/>
          <w:b/>
          <w:bCs/>
          <w:color w:val="ED7D31" w:themeColor="accent2"/>
          <w:kern w:val="0"/>
          <w:sz w:val="28"/>
          <w:szCs w:val="28"/>
          <w:lang w:eastAsia="nl-NL"/>
          <w14:ligatures w14:val="none"/>
        </w:rPr>
        <w:softHyphen/>
        <w:t>Wat ga je doen?</w:t>
      </w:r>
    </w:p>
    <w:p w14:paraId="00B18A85" w14:textId="7FAEF514" w:rsidR="00417FD0" w:rsidRPr="00EE4F0E" w:rsidRDefault="00417FD0" w:rsidP="00417F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Je helpt </w:t>
      </w:r>
      <w:r w:rsidRPr="00961B2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onze 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organisatie te ontzorgen op het gebied van</w:t>
      </w:r>
      <w:r w:rsidR="00D83089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de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administratie,</w:t>
      </w:r>
      <w:r w:rsidR="00EE4F0E" w:rsidRP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</w:t>
      </w:r>
      <w:r w:rsidR="00EE4F0E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en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allerlei andere </w:t>
      </w:r>
      <w:r w:rsidR="00EE4F0E"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financiële zaken</w:t>
      </w:r>
      <w:r w:rsidR="00EE4F0E" w:rsidRPr="0089621C">
        <w:rPr>
          <w:rFonts w:eastAsia="Times New Roman" w:cs="Arial"/>
          <w:color w:val="0A0A0A"/>
          <w:kern w:val="0"/>
          <w:sz w:val="28"/>
          <w:szCs w:val="28"/>
          <w:lang w:eastAsia="nl-NL"/>
          <w14:ligatures w14:val="none"/>
        </w:rPr>
        <w:t>.</w:t>
      </w:r>
      <w:r w:rsidR="00EE4F0E">
        <w:rPr>
          <w:rFonts w:eastAsia="Times New Roman" w:cs="Arial"/>
          <w:color w:val="0A0A0A"/>
          <w:kern w:val="0"/>
          <w:sz w:val="28"/>
          <w:szCs w:val="28"/>
          <w:lang w:eastAsia="nl-NL"/>
          <w14:ligatures w14:val="none"/>
        </w:rPr>
        <w:t xml:space="preserve"> </w:t>
      </w:r>
      <w:r w:rsidR="00EE4F0E" w:rsidRPr="00512D27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Denk 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aan financiële administratie, projectadministratie, periodieke rapportages en voorbereiden belastingaangiften. Je werkt samen met de huidige administrateur / directie-ondersteuner. </w:t>
      </w:r>
    </w:p>
    <w:p w14:paraId="16D354B6" w14:textId="77777777" w:rsidR="00417FD0" w:rsidRPr="00961B2C" w:rsidRDefault="00417FD0" w:rsidP="00417F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ED7D31" w:themeColor="accent2"/>
          <w:kern w:val="0"/>
          <w:sz w:val="28"/>
          <w:szCs w:val="28"/>
          <w:lang w:eastAsia="nl-NL"/>
          <w14:ligatures w14:val="none"/>
        </w:rPr>
      </w:pPr>
      <w:r w:rsidRPr="0089621C">
        <w:rPr>
          <w:rFonts w:eastAsia="Times New Roman" w:cs="Arial"/>
          <w:b/>
          <w:bCs/>
          <w:color w:val="ED7D31" w:themeColor="accent2"/>
          <w:kern w:val="0"/>
          <w:sz w:val="28"/>
          <w:szCs w:val="28"/>
          <w:lang w:eastAsia="nl-NL"/>
          <w14:ligatures w14:val="none"/>
        </w:rPr>
        <w:t>Wie ben je?</w:t>
      </w:r>
    </w:p>
    <w:p w14:paraId="37A678C3" w14:textId="44E4A05D" w:rsidR="00417FD0" w:rsidRPr="0089621C" w:rsidRDefault="00417FD0" w:rsidP="00417F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Je bent ambitieus en vindt het interessant om dat wat je op school hebt geleerd direct in de praktijk t</w:t>
      </w:r>
      <w:r w:rsidR="00EF475A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oe te passen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. Met jouw gretigheid om het vak te leren, vermogen tot samenwerken en gevoel voor kwaliteit, lever je werk af dat van hoge kwaliteit is</w:t>
      </w:r>
      <w:r w:rsidRPr="00961B2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. 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Flexibiliteit, analytisch vermogen en een goede zelforganisatie zorgen ervoor dat j</w:t>
      </w:r>
      <w:r w:rsidR="00EF475A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ij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je hoofd meestal koel weet te houden.</w:t>
      </w:r>
      <w:r w:rsidR="00EE4F0E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B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ij </w:t>
      </w:r>
      <w:r w:rsidRPr="00EF475A">
        <w:rPr>
          <w:rFonts w:eastAsia="Times New Roman" w:cs="Arial"/>
          <w:b/>
          <w:bCs/>
          <w:color w:val="ED7D31" w:themeColor="accent2"/>
          <w:kern w:val="0"/>
          <w:sz w:val="24"/>
          <w:szCs w:val="24"/>
          <w:lang w:eastAsia="nl-NL"/>
          <w14:ligatures w14:val="none"/>
        </w:rPr>
        <w:t>De Regt Grond Infra Groen</w:t>
      </w:r>
      <w:r w:rsidR="00EF475A" w:rsidRPr="00EF475A">
        <w:rPr>
          <w:rFonts w:eastAsia="Times New Roman" w:cs="Arial"/>
          <w:b/>
          <w:bCs/>
          <w:color w:val="ED7D31" w:themeColor="accent2"/>
          <w:kern w:val="0"/>
          <w:sz w:val="24"/>
          <w:szCs w:val="24"/>
          <w:lang w:eastAsia="nl-NL"/>
          <w14:ligatures w14:val="none"/>
        </w:rPr>
        <w:t xml:space="preserve"> B.V.</w:t>
      </w:r>
      <w:r w:rsidRPr="00EF475A">
        <w:rPr>
          <w:rFonts w:eastAsia="Times New Roman" w:cs="Arial"/>
          <w:b/>
          <w:bCs/>
          <w:color w:val="ED7D31" w:themeColor="accent2"/>
          <w:kern w:val="0"/>
          <w:sz w:val="24"/>
          <w:szCs w:val="24"/>
          <w:lang w:eastAsia="nl-NL"/>
          <w14:ligatures w14:val="none"/>
        </w:rPr>
        <w:t xml:space="preserve"> 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k</w:t>
      </w:r>
      <w:r w:rsidRPr="00961B2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a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n je jouw kennis en vaardigheden in de praktijk brengen en verder leren.</w:t>
      </w:r>
    </w:p>
    <w:p w14:paraId="0873B459" w14:textId="77777777" w:rsidR="00417FD0" w:rsidRPr="0089621C" w:rsidRDefault="00417FD0" w:rsidP="00417F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ED7D31" w:themeColor="accent2"/>
          <w:kern w:val="0"/>
          <w:sz w:val="28"/>
          <w:szCs w:val="28"/>
          <w:lang w:eastAsia="nl-NL"/>
          <w14:ligatures w14:val="none"/>
        </w:rPr>
      </w:pPr>
      <w:r w:rsidRPr="0089621C">
        <w:rPr>
          <w:rFonts w:eastAsia="Times New Roman" w:cs="Arial"/>
          <w:b/>
          <w:bCs/>
          <w:color w:val="ED7D31" w:themeColor="accent2"/>
          <w:kern w:val="0"/>
          <w:sz w:val="28"/>
          <w:szCs w:val="28"/>
          <w:lang w:eastAsia="nl-NL"/>
          <w14:ligatures w14:val="none"/>
        </w:rPr>
        <w:t>Waar kun je op rekenen?</w:t>
      </w:r>
    </w:p>
    <w:p w14:paraId="45348232" w14:textId="77777777" w:rsidR="00961B2C" w:rsidRPr="00961B2C" w:rsidRDefault="00417FD0" w:rsidP="00961B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We bieden je interessant en afwisselend werk met mooie doorgroeimogelijkheden. Zelf ervaren wat dit inhoudt in de praktijk van alledag? Kom bij ons werken!</w:t>
      </w:r>
    </w:p>
    <w:p w14:paraId="399439B5" w14:textId="6A331834" w:rsidR="00961B2C" w:rsidRPr="0089621C" w:rsidRDefault="00961B2C" w:rsidP="00961B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ED7D31" w:themeColor="accent2"/>
          <w:kern w:val="0"/>
          <w:sz w:val="28"/>
          <w:szCs w:val="28"/>
          <w:lang w:eastAsia="nl-NL"/>
          <w14:ligatures w14:val="none"/>
        </w:rPr>
      </w:pPr>
      <w:r w:rsidRPr="0089621C">
        <w:rPr>
          <w:rFonts w:eastAsia="Times New Roman" w:cs="Arial"/>
          <w:b/>
          <w:bCs/>
          <w:color w:val="ED7D31" w:themeColor="accent2"/>
          <w:kern w:val="0"/>
          <w:sz w:val="28"/>
          <w:szCs w:val="28"/>
          <w:lang w:eastAsia="nl-NL"/>
          <w14:ligatures w14:val="none"/>
        </w:rPr>
        <w:t>Wat wij van jou verwachten:</w:t>
      </w:r>
    </w:p>
    <w:p w14:paraId="0A2500BB" w14:textId="77777777" w:rsidR="00EE4F0E" w:rsidRDefault="00EE4F0E" w:rsidP="00EE4F0E">
      <w:pPr>
        <w:numPr>
          <w:ilvl w:val="0"/>
          <w:numId w:val="51"/>
        </w:numPr>
        <w:shd w:val="clear" w:color="auto" w:fill="F0F0F0"/>
        <w:spacing w:before="100" w:beforeAutospacing="1" w:after="360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Je hebt een afgeronde </w:t>
      </w: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MBO </w:t>
      </w: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opleiding </w:t>
      </w: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op financieel vlak </w:t>
      </w:r>
    </w:p>
    <w:p w14:paraId="4899BB82" w14:textId="77777777" w:rsidR="00EE4F0E" w:rsidRPr="0089621C" w:rsidRDefault="00EE4F0E" w:rsidP="00EE4F0E">
      <w:pPr>
        <w:numPr>
          <w:ilvl w:val="0"/>
          <w:numId w:val="51"/>
        </w:numPr>
        <w:shd w:val="clear" w:color="auto" w:fill="F0F0F0"/>
        <w:spacing w:before="100" w:beforeAutospacing="1" w:after="360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Bij voorkeur heb je al een paar jaar werkervaring</w:t>
      </w:r>
    </w:p>
    <w:p w14:paraId="4CBB3F32" w14:textId="77777777" w:rsidR="00EE4F0E" w:rsidRDefault="00EE4F0E" w:rsidP="00EE4F0E">
      <w:pPr>
        <w:numPr>
          <w:ilvl w:val="0"/>
          <w:numId w:val="51"/>
        </w:numPr>
        <w:shd w:val="clear" w:color="auto" w:fill="F0F0F0"/>
        <w:spacing w:before="100" w:beforeAutospacing="1" w:after="360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 w:rsidRPr="0089621C"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Gevoel voor cijfers en een gezonde ambitie</w:t>
      </w:r>
    </w:p>
    <w:p w14:paraId="46743A41" w14:textId="77777777" w:rsidR="00EE4F0E" w:rsidRPr="00124600" w:rsidRDefault="00EE4F0E" w:rsidP="00EE4F0E">
      <w:pPr>
        <w:numPr>
          <w:ilvl w:val="0"/>
          <w:numId w:val="51"/>
        </w:numPr>
        <w:shd w:val="clear" w:color="auto" w:fill="F0F0F0"/>
        <w:spacing w:before="100" w:beforeAutospacing="1" w:after="360" w:line="240" w:lineRule="auto"/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Affiniteit met IT en boekhoudpakket (</w:t>
      </w:r>
      <w:proofErr w:type="spellStart"/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>Twinfield</w:t>
      </w:r>
      <w:proofErr w:type="spellEnd"/>
      <w:r>
        <w:rPr>
          <w:rFonts w:eastAsia="Times New Roman" w:cs="Arial"/>
          <w:color w:val="0A0A0A"/>
          <w:kern w:val="0"/>
          <w:sz w:val="24"/>
          <w:szCs w:val="24"/>
          <w:lang w:eastAsia="nl-NL"/>
          <w14:ligatures w14:val="none"/>
        </w:rPr>
        <w:t xml:space="preserve"> pré)</w:t>
      </w:r>
    </w:p>
    <w:p w14:paraId="0B9B7C9C" w14:textId="64070A05" w:rsidR="009920B7" w:rsidRDefault="009920B7"/>
    <w:sectPr w:rsidR="009920B7" w:rsidSect="00BF39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7D846" w14:textId="77777777" w:rsidR="00BF39DE" w:rsidRDefault="00BF39DE" w:rsidP="00477E83">
      <w:pPr>
        <w:spacing w:after="0" w:line="240" w:lineRule="auto"/>
      </w:pPr>
      <w:r>
        <w:separator/>
      </w:r>
    </w:p>
  </w:endnote>
  <w:endnote w:type="continuationSeparator" w:id="0">
    <w:p w14:paraId="5886E276" w14:textId="77777777" w:rsidR="00BF39DE" w:rsidRDefault="00BF39DE" w:rsidP="0047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46640" w14:textId="2921E9D0" w:rsidR="00477E83" w:rsidRDefault="003F061B" w:rsidP="004A4310">
    <w:pPr>
      <w:pStyle w:val="Voettekst"/>
      <w:tabs>
        <w:tab w:val="clear" w:pos="4536"/>
        <w:tab w:val="clear" w:pos="9072"/>
        <w:tab w:val="left" w:pos="6391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14F75EF0" wp14:editId="106896B3">
          <wp:simplePos x="0" y="0"/>
          <wp:positionH relativeFrom="page">
            <wp:align>left</wp:align>
          </wp:positionH>
          <wp:positionV relativeFrom="paragraph">
            <wp:posOffset>385762</wp:posOffset>
          </wp:positionV>
          <wp:extent cx="7727950" cy="133624"/>
          <wp:effectExtent l="0" t="0" r="0" b="0"/>
          <wp:wrapNone/>
          <wp:docPr id="960102237" name="Afbeelding 960102237">
            <a:extLst xmlns:a="http://schemas.openxmlformats.org/drawingml/2006/main">
              <a:ext uri="{FF2B5EF4-FFF2-40B4-BE49-F238E27FC236}">
                <a16:creationId xmlns:a16="http://schemas.microsoft.com/office/drawing/2014/main" id="{BA47CA91-60CC-4E03-B69B-AD0748DE94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BA47CA91-60CC-4E03-B69B-AD0748DE94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95" b="40877"/>
                  <a:stretch/>
                </pic:blipFill>
                <pic:spPr bwMode="auto">
                  <a:xfrm flipV="1">
                    <a:off x="0" y="0"/>
                    <a:ext cx="7727950" cy="133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31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ECBA" w14:textId="510F9BED" w:rsidR="00417FD0" w:rsidRPr="00A514C2" w:rsidRDefault="00417FD0" w:rsidP="00417FD0">
    <w:pPr>
      <w:tabs>
        <w:tab w:val="left" w:pos="6580"/>
      </w:tabs>
      <w:contextualSpacing/>
      <w:rPr>
        <w:rFonts w:cs="Arial"/>
        <w:b/>
        <w:bCs/>
      </w:rPr>
    </w:pPr>
    <w:r w:rsidRPr="00A514C2">
      <w:rPr>
        <w:rFonts w:cs="Arial"/>
        <w:b/>
        <w:bCs/>
      </w:rPr>
      <w:tab/>
    </w:r>
  </w:p>
  <w:p w14:paraId="31F0D9D2" w14:textId="33782533" w:rsidR="00961B2C" w:rsidRPr="00417FD0" w:rsidRDefault="00417FD0" w:rsidP="00961B2C">
    <w:pPr>
      <w:tabs>
        <w:tab w:val="left" w:pos="708"/>
        <w:tab w:val="left" w:pos="1416"/>
        <w:tab w:val="left" w:pos="2124"/>
        <w:tab w:val="left" w:pos="2832"/>
        <w:tab w:val="left" w:pos="6425"/>
      </w:tabs>
      <w:contextualSpacing/>
      <w:rPr>
        <w:rFonts w:cs="Arial"/>
      </w:rPr>
    </w:pPr>
    <w:r w:rsidRPr="00A514C2">
      <w:rPr>
        <w:rFonts w:cs="Arial"/>
      </w:rPr>
      <w:tab/>
    </w:r>
  </w:p>
  <w:p w14:paraId="67D9FD09" w14:textId="2337D60B" w:rsidR="00417FD0" w:rsidRPr="00417FD0" w:rsidRDefault="00961B2C" w:rsidP="00417FD0">
    <w:pPr>
      <w:tabs>
        <w:tab w:val="left" w:pos="708"/>
        <w:tab w:val="left" w:pos="1416"/>
        <w:tab w:val="left" w:pos="2124"/>
        <w:tab w:val="left" w:pos="2832"/>
        <w:tab w:val="left" w:pos="6425"/>
      </w:tabs>
      <w:contextualSpacing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80256" behindDoc="0" locked="0" layoutInCell="1" allowOverlap="1" wp14:anchorId="02C68C1E" wp14:editId="69FE0069">
          <wp:simplePos x="0" y="0"/>
          <wp:positionH relativeFrom="page">
            <wp:align>right</wp:align>
          </wp:positionH>
          <wp:positionV relativeFrom="paragraph">
            <wp:posOffset>405765</wp:posOffset>
          </wp:positionV>
          <wp:extent cx="7553325" cy="129540"/>
          <wp:effectExtent l="0" t="0" r="9525" b="3810"/>
          <wp:wrapSquare wrapText="bothSides"/>
          <wp:docPr id="70987901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134BA" w14:textId="77777777" w:rsidR="00BF39DE" w:rsidRDefault="00BF39DE" w:rsidP="00477E83">
      <w:pPr>
        <w:spacing w:after="0" w:line="240" w:lineRule="auto"/>
      </w:pPr>
      <w:r>
        <w:separator/>
      </w:r>
    </w:p>
  </w:footnote>
  <w:footnote w:type="continuationSeparator" w:id="0">
    <w:p w14:paraId="452A95C8" w14:textId="77777777" w:rsidR="00BF39DE" w:rsidRDefault="00BF39DE" w:rsidP="0047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01E71" w14:textId="42FB73DA" w:rsidR="00DC6BF7" w:rsidRPr="00EF475A" w:rsidRDefault="00DC6BF7" w:rsidP="00124600">
    <w:pPr>
      <w:contextualSpacing/>
      <w:rPr>
        <w:rFonts w:cstheme="minorHAnsi"/>
        <w:b/>
        <w:bCs/>
        <w:color w:val="ED7D31" w:themeColor="accent2"/>
        <w:sz w:val="16"/>
        <w:szCs w:val="16"/>
      </w:rPr>
    </w:pPr>
    <w:r w:rsidRPr="00EF475A">
      <w:rPr>
        <w:noProof/>
        <w:color w:val="ED7D31" w:themeColor="accent2"/>
      </w:rPr>
      <w:drawing>
        <wp:anchor distT="0" distB="0" distL="114300" distR="114300" simplePos="0" relativeHeight="251681280" behindDoc="0" locked="0" layoutInCell="1" allowOverlap="1" wp14:anchorId="67CD1CF2" wp14:editId="65383534">
          <wp:simplePos x="0" y="0"/>
          <wp:positionH relativeFrom="column">
            <wp:posOffset>-443230</wp:posOffset>
          </wp:positionH>
          <wp:positionV relativeFrom="paragraph">
            <wp:posOffset>-183515</wp:posOffset>
          </wp:positionV>
          <wp:extent cx="4572000" cy="874395"/>
          <wp:effectExtent l="0" t="0" r="0" b="1905"/>
          <wp:wrapSquare wrapText="bothSides"/>
          <wp:docPr id="899441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75A">
      <w:rPr>
        <w:rFonts w:cstheme="minorHAnsi"/>
        <w:b/>
        <w:bCs/>
        <w:color w:val="ED7D31" w:themeColor="accent2"/>
        <w:sz w:val="16"/>
        <w:szCs w:val="16"/>
      </w:rPr>
      <w:t xml:space="preserve">De Regt Grond Infra Groen </w:t>
    </w:r>
    <w:r w:rsidR="00124600" w:rsidRPr="00EF475A">
      <w:rPr>
        <w:rFonts w:cstheme="minorHAnsi"/>
        <w:b/>
        <w:bCs/>
        <w:color w:val="ED7D31" w:themeColor="accent2"/>
        <w:sz w:val="16"/>
        <w:szCs w:val="16"/>
      </w:rPr>
      <w:t>B</w:t>
    </w:r>
    <w:r w:rsidRPr="00EF475A">
      <w:rPr>
        <w:rFonts w:cstheme="minorHAnsi"/>
        <w:b/>
        <w:bCs/>
        <w:color w:val="ED7D31" w:themeColor="accent2"/>
        <w:sz w:val="16"/>
        <w:szCs w:val="16"/>
      </w:rPr>
      <w:t xml:space="preserve">.V. </w:t>
    </w:r>
  </w:p>
  <w:p w14:paraId="37A4F7AC" w14:textId="7569C050" w:rsidR="00124600" w:rsidRDefault="00DC6BF7" w:rsidP="00124600">
    <w:pPr>
      <w:contextualSpacing/>
      <w:rPr>
        <w:rFonts w:cstheme="minorHAnsi"/>
        <w:sz w:val="16"/>
        <w:szCs w:val="16"/>
      </w:rPr>
    </w:pPr>
    <w:r w:rsidRPr="00DC6BF7">
      <w:rPr>
        <w:rFonts w:cstheme="minorHAnsi"/>
        <w:sz w:val="16"/>
        <w:szCs w:val="16"/>
      </w:rPr>
      <w:t>Oud-</w:t>
    </w:r>
    <w:proofErr w:type="spellStart"/>
    <w:r w:rsidRPr="00DC6BF7">
      <w:rPr>
        <w:rFonts w:cstheme="minorHAnsi"/>
        <w:sz w:val="16"/>
        <w:szCs w:val="16"/>
      </w:rPr>
      <w:t>Piershilseweg</w:t>
    </w:r>
    <w:proofErr w:type="spellEnd"/>
    <w:r w:rsidRPr="00DC6BF7">
      <w:rPr>
        <w:rFonts w:cstheme="minorHAnsi"/>
        <w:sz w:val="16"/>
        <w:szCs w:val="16"/>
      </w:rPr>
      <w:t xml:space="preserve"> 4a</w:t>
    </w:r>
  </w:p>
  <w:p w14:paraId="16ABC8EF" w14:textId="189F6533" w:rsidR="00DC6BF7" w:rsidRPr="00DC6BF7" w:rsidRDefault="00DC6BF7" w:rsidP="00124600">
    <w:pPr>
      <w:contextualSpacing/>
      <w:rPr>
        <w:rFonts w:cstheme="minorHAnsi"/>
        <w:sz w:val="16"/>
        <w:szCs w:val="16"/>
      </w:rPr>
    </w:pPr>
    <w:r w:rsidRPr="00DC6BF7">
      <w:rPr>
        <w:rFonts w:cstheme="minorHAnsi"/>
        <w:sz w:val="16"/>
        <w:szCs w:val="16"/>
      </w:rPr>
      <w:t>3265 LG Piershil</w:t>
    </w:r>
  </w:p>
  <w:p w14:paraId="5748428D" w14:textId="4990E875" w:rsidR="00DC6BF7" w:rsidRDefault="00DC6BF7" w:rsidP="00DC6BF7">
    <w:pPr>
      <w:contextualSpacing/>
      <w:rPr>
        <w:rFonts w:cstheme="minorHAnsi"/>
        <w:sz w:val="16"/>
        <w:szCs w:val="16"/>
      </w:rPr>
    </w:pPr>
    <w:r w:rsidRPr="00DC6BF7">
      <w:rPr>
        <w:rFonts w:cstheme="minorHAnsi"/>
        <w:sz w:val="16"/>
        <w:szCs w:val="16"/>
      </w:rPr>
      <w:t>0186 – 692504</w:t>
    </w:r>
  </w:p>
  <w:p w14:paraId="0EEFA14C" w14:textId="2D42C4F1" w:rsidR="00124600" w:rsidRDefault="00EF475A" w:rsidP="00DC6BF7">
    <w:pPr>
      <w:contextualSpacing/>
      <w:rPr>
        <w:rFonts w:cstheme="minorHAnsi"/>
        <w:sz w:val="16"/>
        <w:szCs w:val="16"/>
      </w:rPr>
    </w:pPr>
    <w:hyperlink r:id="rId2" w:history="1">
      <w:r w:rsidR="00124600" w:rsidRPr="00E35398">
        <w:rPr>
          <w:rStyle w:val="Hyperlink"/>
          <w:rFonts w:cstheme="minorHAnsi"/>
          <w:sz w:val="16"/>
          <w:szCs w:val="16"/>
        </w:rPr>
        <w:t>www.jderegt.nl</w:t>
      </w:r>
    </w:hyperlink>
  </w:p>
  <w:p w14:paraId="13B02CB6" w14:textId="110B48B8" w:rsidR="00124600" w:rsidRPr="00DC6BF7" w:rsidRDefault="00124600" w:rsidP="00DC6BF7">
    <w:pPr>
      <w:contextualSpacing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info@jderegt.nl</w:t>
    </w:r>
  </w:p>
  <w:p w14:paraId="3B2DD388" w14:textId="27EE8CF9" w:rsidR="00961B2C" w:rsidRDefault="00961B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6835A" w14:textId="26B0357F" w:rsidR="00961B2C" w:rsidRDefault="00961B2C">
    <w:pPr>
      <w:pStyle w:val="Koptekst"/>
    </w:pPr>
    <w:r>
      <w:rPr>
        <w:noProof/>
      </w:rPr>
      <w:drawing>
        <wp:inline distT="0" distB="0" distL="0" distR="0" wp14:anchorId="6949CC73" wp14:editId="3CDDDE91">
          <wp:extent cx="4273550" cy="817245"/>
          <wp:effectExtent l="0" t="0" r="0" b="1905"/>
          <wp:docPr id="36413676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110D"/>
    <w:multiLevelType w:val="hybridMultilevel"/>
    <w:tmpl w:val="B4BC4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B9F"/>
    <w:multiLevelType w:val="hybridMultilevel"/>
    <w:tmpl w:val="5B98535A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4623"/>
    <w:multiLevelType w:val="hybridMultilevel"/>
    <w:tmpl w:val="D9982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0EE"/>
    <w:multiLevelType w:val="hybridMultilevel"/>
    <w:tmpl w:val="1DE66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FDC"/>
    <w:multiLevelType w:val="hybridMultilevel"/>
    <w:tmpl w:val="2AD6C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7176"/>
    <w:multiLevelType w:val="hybridMultilevel"/>
    <w:tmpl w:val="296C9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AE8"/>
    <w:multiLevelType w:val="hybridMultilevel"/>
    <w:tmpl w:val="3AB24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2C03"/>
    <w:multiLevelType w:val="hybridMultilevel"/>
    <w:tmpl w:val="41361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2B93"/>
    <w:multiLevelType w:val="hybridMultilevel"/>
    <w:tmpl w:val="C40A3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06F56"/>
    <w:multiLevelType w:val="hybridMultilevel"/>
    <w:tmpl w:val="048A7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3751"/>
    <w:multiLevelType w:val="hybridMultilevel"/>
    <w:tmpl w:val="C94E5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76AE5"/>
    <w:multiLevelType w:val="multilevel"/>
    <w:tmpl w:val="30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63D19"/>
    <w:multiLevelType w:val="hybridMultilevel"/>
    <w:tmpl w:val="72EE7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36050"/>
    <w:multiLevelType w:val="hybridMultilevel"/>
    <w:tmpl w:val="612C5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81271"/>
    <w:multiLevelType w:val="hybridMultilevel"/>
    <w:tmpl w:val="7D14F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169FC"/>
    <w:multiLevelType w:val="hybridMultilevel"/>
    <w:tmpl w:val="601A5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47CD5"/>
    <w:multiLevelType w:val="hybridMultilevel"/>
    <w:tmpl w:val="A4747218"/>
    <w:lvl w:ilvl="0" w:tplc="CEBEDD18">
      <w:start w:val="1"/>
      <w:numFmt w:val="decimal"/>
      <w:pStyle w:val="Kop1-DeReg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80D18"/>
    <w:multiLevelType w:val="hybridMultilevel"/>
    <w:tmpl w:val="1C008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72A28"/>
    <w:multiLevelType w:val="hybridMultilevel"/>
    <w:tmpl w:val="FEB2A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77F82"/>
    <w:multiLevelType w:val="hybridMultilevel"/>
    <w:tmpl w:val="05387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825AC"/>
    <w:multiLevelType w:val="hybridMultilevel"/>
    <w:tmpl w:val="CFFEF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5FB"/>
    <w:multiLevelType w:val="multilevel"/>
    <w:tmpl w:val="1EBEE83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E4A59A9"/>
    <w:multiLevelType w:val="hybridMultilevel"/>
    <w:tmpl w:val="E410B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45A79"/>
    <w:multiLevelType w:val="hybridMultilevel"/>
    <w:tmpl w:val="46FEE24E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578C"/>
    <w:multiLevelType w:val="hybridMultilevel"/>
    <w:tmpl w:val="AEAC9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D53C4"/>
    <w:multiLevelType w:val="hybridMultilevel"/>
    <w:tmpl w:val="874A82C2"/>
    <w:lvl w:ilvl="0" w:tplc="041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447F7F9E"/>
    <w:multiLevelType w:val="hybridMultilevel"/>
    <w:tmpl w:val="2C8C5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B4371"/>
    <w:multiLevelType w:val="hybridMultilevel"/>
    <w:tmpl w:val="23B43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A7C81"/>
    <w:multiLevelType w:val="hybridMultilevel"/>
    <w:tmpl w:val="D0524FF6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E2648"/>
    <w:multiLevelType w:val="hybridMultilevel"/>
    <w:tmpl w:val="B0681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D6513"/>
    <w:multiLevelType w:val="hybridMultilevel"/>
    <w:tmpl w:val="C1904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7628F"/>
    <w:multiLevelType w:val="hybridMultilevel"/>
    <w:tmpl w:val="C0A64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2B64"/>
    <w:multiLevelType w:val="hybridMultilevel"/>
    <w:tmpl w:val="95BAA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722D"/>
    <w:multiLevelType w:val="hybridMultilevel"/>
    <w:tmpl w:val="18B41C04"/>
    <w:lvl w:ilvl="0" w:tplc="3444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73998"/>
    <w:multiLevelType w:val="hybridMultilevel"/>
    <w:tmpl w:val="53C64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32849"/>
    <w:multiLevelType w:val="hybridMultilevel"/>
    <w:tmpl w:val="76EEF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11F77"/>
    <w:multiLevelType w:val="hybridMultilevel"/>
    <w:tmpl w:val="907AF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77A6D"/>
    <w:multiLevelType w:val="hybridMultilevel"/>
    <w:tmpl w:val="CEBA2EDC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5ABF2C0D"/>
    <w:multiLevelType w:val="hybridMultilevel"/>
    <w:tmpl w:val="5574D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276C6"/>
    <w:multiLevelType w:val="hybridMultilevel"/>
    <w:tmpl w:val="AE768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F5C48"/>
    <w:multiLevelType w:val="hybridMultilevel"/>
    <w:tmpl w:val="1122A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25AB3"/>
    <w:multiLevelType w:val="hybridMultilevel"/>
    <w:tmpl w:val="76AE6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07AD9"/>
    <w:multiLevelType w:val="hybridMultilevel"/>
    <w:tmpl w:val="DADA6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D2DB1"/>
    <w:multiLevelType w:val="hybridMultilevel"/>
    <w:tmpl w:val="1BD28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5262B"/>
    <w:multiLevelType w:val="hybridMultilevel"/>
    <w:tmpl w:val="6BFC3080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D7382"/>
    <w:multiLevelType w:val="hybridMultilevel"/>
    <w:tmpl w:val="08E6B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979D7"/>
    <w:multiLevelType w:val="hybridMultilevel"/>
    <w:tmpl w:val="FB520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552AE"/>
    <w:multiLevelType w:val="hybridMultilevel"/>
    <w:tmpl w:val="699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36762"/>
    <w:multiLevelType w:val="hybridMultilevel"/>
    <w:tmpl w:val="B60C6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30916"/>
    <w:multiLevelType w:val="hybridMultilevel"/>
    <w:tmpl w:val="6074DFE2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6248300">
    <w:abstractNumId w:val="16"/>
  </w:num>
  <w:num w:numId="2" w16cid:durableId="2023119952">
    <w:abstractNumId w:val="21"/>
  </w:num>
  <w:num w:numId="3" w16cid:durableId="1486899031">
    <w:abstractNumId w:val="17"/>
  </w:num>
  <w:num w:numId="4" w16cid:durableId="2049254926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5" w16cid:durableId="86049099">
    <w:abstractNumId w:val="27"/>
  </w:num>
  <w:num w:numId="6" w16cid:durableId="1060591653">
    <w:abstractNumId w:val="25"/>
  </w:num>
  <w:num w:numId="7" w16cid:durableId="670763051">
    <w:abstractNumId w:val="7"/>
  </w:num>
  <w:num w:numId="8" w16cid:durableId="1644042081">
    <w:abstractNumId w:val="0"/>
  </w:num>
  <w:num w:numId="9" w16cid:durableId="146745864">
    <w:abstractNumId w:val="15"/>
  </w:num>
  <w:num w:numId="10" w16cid:durableId="1210415576">
    <w:abstractNumId w:val="19"/>
  </w:num>
  <w:num w:numId="11" w16cid:durableId="1677918918">
    <w:abstractNumId w:val="13"/>
  </w:num>
  <w:num w:numId="12" w16cid:durableId="1096634405">
    <w:abstractNumId w:val="35"/>
  </w:num>
  <w:num w:numId="13" w16cid:durableId="1185707201">
    <w:abstractNumId w:val="28"/>
  </w:num>
  <w:num w:numId="14" w16cid:durableId="246118834">
    <w:abstractNumId w:val="46"/>
  </w:num>
  <w:num w:numId="15" w16cid:durableId="794251481">
    <w:abstractNumId w:val="45"/>
  </w:num>
  <w:num w:numId="16" w16cid:durableId="2031450842">
    <w:abstractNumId w:val="29"/>
  </w:num>
  <w:num w:numId="17" w16cid:durableId="403455085">
    <w:abstractNumId w:val="37"/>
  </w:num>
  <w:num w:numId="18" w16cid:durableId="2054380641">
    <w:abstractNumId w:val="26"/>
  </w:num>
  <w:num w:numId="19" w16cid:durableId="848562395">
    <w:abstractNumId w:val="34"/>
  </w:num>
  <w:num w:numId="20" w16cid:durableId="1575162316">
    <w:abstractNumId w:val="49"/>
  </w:num>
  <w:num w:numId="21" w16cid:durableId="515655698">
    <w:abstractNumId w:val="4"/>
  </w:num>
  <w:num w:numId="22" w16cid:durableId="396511894">
    <w:abstractNumId w:val="23"/>
  </w:num>
  <w:num w:numId="23" w16cid:durableId="1167675379">
    <w:abstractNumId w:val="39"/>
  </w:num>
  <w:num w:numId="24" w16cid:durableId="1884753771">
    <w:abstractNumId w:val="18"/>
  </w:num>
  <w:num w:numId="25" w16cid:durableId="90274409">
    <w:abstractNumId w:val="31"/>
  </w:num>
  <w:num w:numId="26" w16cid:durableId="631449770">
    <w:abstractNumId w:val="22"/>
  </w:num>
  <w:num w:numId="27" w16cid:durableId="1201480936">
    <w:abstractNumId w:val="5"/>
  </w:num>
  <w:num w:numId="28" w16cid:durableId="2078430428">
    <w:abstractNumId w:val="20"/>
  </w:num>
  <w:num w:numId="29" w16cid:durableId="1996181156">
    <w:abstractNumId w:val="44"/>
  </w:num>
  <w:num w:numId="30" w16cid:durableId="1188324976">
    <w:abstractNumId w:val="1"/>
  </w:num>
  <w:num w:numId="31" w16cid:durableId="283775006">
    <w:abstractNumId w:val="2"/>
  </w:num>
  <w:num w:numId="32" w16cid:durableId="883367505">
    <w:abstractNumId w:val="30"/>
  </w:num>
  <w:num w:numId="33" w16cid:durableId="2099016001">
    <w:abstractNumId w:val="9"/>
  </w:num>
  <w:num w:numId="34" w16cid:durableId="91056223">
    <w:abstractNumId w:val="38"/>
  </w:num>
  <w:num w:numId="35" w16cid:durableId="184902311">
    <w:abstractNumId w:val="42"/>
  </w:num>
  <w:num w:numId="36" w16cid:durableId="1685596138">
    <w:abstractNumId w:val="43"/>
  </w:num>
  <w:num w:numId="37" w16cid:durableId="1685666824">
    <w:abstractNumId w:val="33"/>
  </w:num>
  <w:num w:numId="38" w16cid:durableId="1777864106">
    <w:abstractNumId w:val="41"/>
  </w:num>
  <w:num w:numId="39" w16cid:durableId="1641880212">
    <w:abstractNumId w:val="40"/>
  </w:num>
  <w:num w:numId="40" w16cid:durableId="489323752">
    <w:abstractNumId w:val="12"/>
  </w:num>
  <w:num w:numId="41" w16cid:durableId="406197964">
    <w:abstractNumId w:val="32"/>
  </w:num>
  <w:num w:numId="42" w16cid:durableId="1224024919">
    <w:abstractNumId w:val="48"/>
  </w:num>
  <w:num w:numId="43" w16cid:durableId="447698543">
    <w:abstractNumId w:val="14"/>
  </w:num>
  <w:num w:numId="44" w16cid:durableId="668405727">
    <w:abstractNumId w:val="8"/>
  </w:num>
  <w:num w:numId="45" w16cid:durableId="1786457624">
    <w:abstractNumId w:val="3"/>
  </w:num>
  <w:num w:numId="46" w16cid:durableId="1313867406">
    <w:abstractNumId w:val="10"/>
  </w:num>
  <w:num w:numId="47" w16cid:durableId="1085105675">
    <w:abstractNumId w:val="6"/>
  </w:num>
  <w:num w:numId="48" w16cid:durableId="1641493860">
    <w:abstractNumId w:val="47"/>
  </w:num>
  <w:num w:numId="49" w16cid:durableId="1623069021">
    <w:abstractNumId w:val="24"/>
  </w:num>
  <w:num w:numId="50" w16cid:durableId="573860092">
    <w:abstractNumId w:val="36"/>
  </w:num>
  <w:num w:numId="51" w16cid:durableId="1559979638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42"/>
    <w:rsid w:val="00001716"/>
    <w:rsid w:val="000023E6"/>
    <w:rsid w:val="00003FDA"/>
    <w:rsid w:val="000136B0"/>
    <w:rsid w:val="00014D48"/>
    <w:rsid w:val="00034167"/>
    <w:rsid w:val="0003574A"/>
    <w:rsid w:val="0003618C"/>
    <w:rsid w:val="00044497"/>
    <w:rsid w:val="00051C1A"/>
    <w:rsid w:val="00052E6D"/>
    <w:rsid w:val="00053C34"/>
    <w:rsid w:val="00054E89"/>
    <w:rsid w:val="000557FA"/>
    <w:rsid w:val="000559CB"/>
    <w:rsid w:val="0006142F"/>
    <w:rsid w:val="000617AA"/>
    <w:rsid w:val="000646E4"/>
    <w:rsid w:val="000671AF"/>
    <w:rsid w:val="00071049"/>
    <w:rsid w:val="00075B44"/>
    <w:rsid w:val="0007660F"/>
    <w:rsid w:val="0008137D"/>
    <w:rsid w:val="00081420"/>
    <w:rsid w:val="0008163D"/>
    <w:rsid w:val="000831D1"/>
    <w:rsid w:val="00090CE3"/>
    <w:rsid w:val="0009446E"/>
    <w:rsid w:val="00095301"/>
    <w:rsid w:val="0009641D"/>
    <w:rsid w:val="000A0BB6"/>
    <w:rsid w:val="000A340C"/>
    <w:rsid w:val="000A4A87"/>
    <w:rsid w:val="000C4C1F"/>
    <w:rsid w:val="000D145B"/>
    <w:rsid w:val="000D4C79"/>
    <w:rsid w:val="000D6A61"/>
    <w:rsid w:val="000E08B5"/>
    <w:rsid w:val="000E08CC"/>
    <w:rsid w:val="000F3FEE"/>
    <w:rsid w:val="000F7A41"/>
    <w:rsid w:val="00114CB9"/>
    <w:rsid w:val="00115455"/>
    <w:rsid w:val="00124600"/>
    <w:rsid w:val="00130A7D"/>
    <w:rsid w:val="00133C55"/>
    <w:rsid w:val="0013412E"/>
    <w:rsid w:val="001347B2"/>
    <w:rsid w:val="00134FD6"/>
    <w:rsid w:val="00135F19"/>
    <w:rsid w:val="001416F9"/>
    <w:rsid w:val="00146E81"/>
    <w:rsid w:val="00150BCE"/>
    <w:rsid w:val="00160F40"/>
    <w:rsid w:val="0016224D"/>
    <w:rsid w:val="001642C8"/>
    <w:rsid w:val="001664AC"/>
    <w:rsid w:val="00172423"/>
    <w:rsid w:val="00174F79"/>
    <w:rsid w:val="001833E8"/>
    <w:rsid w:val="001836D3"/>
    <w:rsid w:val="001919F2"/>
    <w:rsid w:val="00191F34"/>
    <w:rsid w:val="00194070"/>
    <w:rsid w:val="001A2D09"/>
    <w:rsid w:val="001B6367"/>
    <w:rsid w:val="001B7132"/>
    <w:rsid w:val="001C17B2"/>
    <w:rsid w:val="001C20B9"/>
    <w:rsid w:val="001C4AAF"/>
    <w:rsid w:val="001D26AE"/>
    <w:rsid w:val="001E44EB"/>
    <w:rsid w:val="001E5936"/>
    <w:rsid w:val="001F06B7"/>
    <w:rsid w:val="001F7E9B"/>
    <w:rsid w:val="00203B6F"/>
    <w:rsid w:val="0021369D"/>
    <w:rsid w:val="0021651D"/>
    <w:rsid w:val="00216602"/>
    <w:rsid w:val="00216C2F"/>
    <w:rsid w:val="00232068"/>
    <w:rsid w:val="00240367"/>
    <w:rsid w:val="00245B20"/>
    <w:rsid w:val="002502FF"/>
    <w:rsid w:val="0026135B"/>
    <w:rsid w:val="00265BAB"/>
    <w:rsid w:val="00266EF0"/>
    <w:rsid w:val="00270EE5"/>
    <w:rsid w:val="00274B4D"/>
    <w:rsid w:val="002752AA"/>
    <w:rsid w:val="00280E5B"/>
    <w:rsid w:val="002919E0"/>
    <w:rsid w:val="002A291D"/>
    <w:rsid w:val="002A2D69"/>
    <w:rsid w:val="002A4C19"/>
    <w:rsid w:val="002B051B"/>
    <w:rsid w:val="002B1178"/>
    <w:rsid w:val="002B4B20"/>
    <w:rsid w:val="002D4DCA"/>
    <w:rsid w:val="002D5DF2"/>
    <w:rsid w:val="002E1281"/>
    <w:rsid w:val="002E47F6"/>
    <w:rsid w:val="002E57D4"/>
    <w:rsid w:val="002E58C4"/>
    <w:rsid w:val="002F1346"/>
    <w:rsid w:val="002F5B43"/>
    <w:rsid w:val="002F6CB7"/>
    <w:rsid w:val="00301639"/>
    <w:rsid w:val="00301701"/>
    <w:rsid w:val="00304070"/>
    <w:rsid w:val="003104DC"/>
    <w:rsid w:val="00321266"/>
    <w:rsid w:val="003223F5"/>
    <w:rsid w:val="0032391C"/>
    <w:rsid w:val="0032417A"/>
    <w:rsid w:val="00342101"/>
    <w:rsid w:val="00343D0D"/>
    <w:rsid w:val="0035131B"/>
    <w:rsid w:val="0035187C"/>
    <w:rsid w:val="003535B6"/>
    <w:rsid w:val="003600F8"/>
    <w:rsid w:val="00362577"/>
    <w:rsid w:val="00364A89"/>
    <w:rsid w:val="0036678D"/>
    <w:rsid w:val="003738BA"/>
    <w:rsid w:val="00374057"/>
    <w:rsid w:val="00390FE0"/>
    <w:rsid w:val="003921B6"/>
    <w:rsid w:val="0039489F"/>
    <w:rsid w:val="003A340A"/>
    <w:rsid w:val="003A7AB9"/>
    <w:rsid w:val="003B0425"/>
    <w:rsid w:val="003B290E"/>
    <w:rsid w:val="003C1798"/>
    <w:rsid w:val="003C3479"/>
    <w:rsid w:val="003C3CA3"/>
    <w:rsid w:val="003D1DC4"/>
    <w:rsid w:val="003D2850"/>
    <w:rsid w:val="003D6783"/>
    <w:rsid w:val="003D77D9"/>
    <w:rsid w:val="003E23E8"/>
    <w:rsid w:val="003F061B"/>
    <w:rsid w:val="003F7975"/>
    <w:rsid w:val="00400386"/>
    <w:rsid w:val="00402453"/>
    <w:rsid w:val="00404BA9"/>
    <w:rsid w:val="00414722"/>
    <w:rsid w:val="00417FD0"/>
    <w:rsid w:val="00422E97"/>
    <w:rsid w:val="00422EFE"/>
    <w:rsid w:val="004240CA"/>
    <w:rsid w:val="00440566"/>
    <w:rsid w:val="00441D3E"/>
    <w:rsid w:val="00443B3B"/>
    <w:rsid w:val="0044607C"/>
    <w:rsid w:val="00450742"/>
    <w:rsid w:val="00452D4F"/>
    <w:rsid w:val="00453423"/>
    <w:rsid w:val="00454CB1"/>
    <w:rsid w:val="00454D1C"/>
    <w:rsid w:val="00466A6B"/>
    <w:rsid w:val="004711A5"/>
    <w:rsid w:val="004728B1"/>
    <w:rsid w:val="00477E83"/>
    <w:rsid w:val="004A30E3"/>
    <w:rsid w:val="004A4310"/>
    <w:rsid w:val="004A571C"/>
    <w:rsid w:val="004C2B48"/>
    <w:rsid w:val="004D3CE7"/>
    <w:rsid w:val="004D5800"/>
    <w:rsid w:val="004D5D59"/>
    <w:rsid w:val="004E0271"/>
    <w:rsid w:val="004E101B"/>
    <w:rsid w:val="004E17B2"/>
    <w:rsid w:val="004E1A6E"/>
    <w:rsid w:val="004E1D18"/>
    <w:rsid w:val="004E4D6D"/>
    <w:rsid w:val="004E6A77"/>
    <w:rsid w:val="004F134D"/>
    <w:rsid w:val="004F41DC"/>
    <w:rsid w:val="004F5F8E"/>
    <w:rsid w:val="004F68D5"/>
    <w:rsid w:val="00503F0C"/>
    <w:rsid w:val="00505F64"/>
    <w:rsid w:val="00510B75"/>
    <w:rsid w:val="00512EA2"/>
    <w:rsid w:val="00517409"/>
    <w:rsid w:val="00520DD1"/>
    <w:rsid w:val="0052221B"/>
    <w:rsid w:val="005235D1"/>
    <w:rsid w:val="00532A74"/>
    <w:rsid w:val="00540A50"/>
    <w:rsid w:val="0054506A"/>
    <w:rsid w:val="00545C21"/>
    <w:rsid w:val="0056302A"/>
    <w:rsid w:val="00564A2C"/>
    <w:rsid w:val="0056504D"/>
    <w:rsid w:val="00570C01"/>
    <w:rsid w:val="00572137"/>
    <w:rsid w:val="00580ABC"/>
    <w:rsid w:val="00590E42"/>
    <w:rsid w:val="005A1733"/>
    <w:rsid w:val="005A2909"/>
    <w:rsid w:val="005A5F91"/>
    <w:rsid w:val="005A679A"/>
    <w:rsid w:val="005A7C48"/>
    <w:rsid w:val="005B2754"/>
    <w:rsid w:val="005C0816"/>
    <w:rsid w:val="005D17D5"/>
    <w:rsid w:val="005D7211"/>
    <w:rsid w:val="005D7685"/>
    <w:rsid w:val="005E23D3"/>
    <w:rsid w:val="005E7AEF"/>
    <w:rsid w:val="005F2976"/>
    <w:rsid w:val="005F6D0C"/>
    <w:rsid w:val="005F70CF"/>
    <w:rsid w:val="00600746"/>
    <w:rsid w:val="006054B3"/>
    <w:rsid w:val="0061018A"/>
    <w:rsid w:val="00620DC6"/>
    <w:rsid w:val="00621692"/>
    <w:rsid w:val="00627267"/>
    <w:rsid w:val="00634A8B"/>
    <w:rsid w:val="00634C6B"/>
    <w:rsid w:val="00634EA3"/>
    <w:rsid w:val="006432F6"/>
    <w:rsid w:val="006525E8"/>
    <w:rsid w:val="00664C99"/>
    <w:rsid w:val="00671D65"/>
    <w:rsid w:val="006749C4"/>
    <w:rsid w:val="00674A7B"/>
    <w:rsid w:val="00676F5F"/>
    <w:rsid w:val="006823D4"/>
    <w:rsid w:val="0068507F"/>
    <w:rsid w:val="00686C2B"/>
    <w:rsid w:val="00693C7E"/>
    <w:rsid w:val="006B2B74"/>
    <w:rsid w:val="006C0733"/>
    <w:rsid w:val="006C16AF"/>
    <w:rsid w:val="006C2CDA"/>
    <w:rsid w:val="006C7178"/>
    <w:rsid w:val="006D0DA5"/>
    <w:rsid w:val="006D2C24"/>
    <w:rsid w:val="006D358E"/>
    <w:rsid w:val="006E33D3"/>
    <w:rsid w:val="006E59A2"/>
    <w:rsid w:val="006E7324"/>
    <w:rsid w:val="006F0635"/>
    <w:rsid w:val="006F0C70"/>
    <w:rsid w:val="006F3353"/>
    <w:rsid w:val="00701B7E"/>
    <w:rsid w:val="00703F92"/>
    <w:rsid w:val="00704692"/>
    <w:rsid w:val="0071650E"/>
    <w:rsid w:val="007247F6"/>
    <w:rsid w:val="00732F19"/>
    <w:rsid w:val="00734216"/>
    <w:rsid w:val="0073493A"/>
    <w:rsid w:val="00741279"/>
    <w:rsid w:val="0074219B"/>
    <w:rsid w:val="00742BA9"/>
    <w:rsid w:val="00744C7B"/>
    <w:rsid w:val="00750B79"/>
    <w:rsid w:val="007526BC"/>
    <w:rsid w:val="00755906"/>
    <w:rsid w:val="007574BC"/>
    <w:rsid w:val="007621D9"/>
    <w:rsid w:val="00763BD2"/>
    <w:rsid w:val="00765A39"/>
    <w:rsid w:val="00770AA0"/>
    <w:rsid w:val="0077199F"/>
    <w:rsid w:val="00777DBB"/>
    <w:rsid w:val="007823E3"/>
    <w:rsid w:val="00783A0A"/>
    <w:rsid w:val="00790C46"/>
    <w:rsid w:val="00792753"/>
    <w:rsid w:val="00796092"/>
    <w:rsid w:val="007A65A3"/>
    <w:rsid w:val="007A68E7"/>
    <w:rsid w:val="007D05FC"/>
    <w:rsid w:val="007D4C9F"/>
    <w:rsid w:val="007D5035"/>
    <w:rsid w:val="007E35EC"/>
    <w:rsid w:val="007F0F83"/>
    <w:rsid w:val="007F2B39"/>
    <w:rsid w:val="00801E66"/>
    <w:rsid w:val="00802446"/>
    <w:rsid w:val="0080418B"/>
    <w:rsid w:val="00804DB0"/>
    <w:rsid w:val="00805C68"/>
    <w:rsid w:val="0080763C"/>
    <w:rsid w:val="00810BB4"/>
    <w:rsid w:val="008148B1"/>
    <w:rsid w:val="008158BD"/>
    <w:rsid w:val="00815A6E"/>
    <w:rsid w:val="008211BF"/>
    <w:rsid w:val="00830408"/>
    <w:rsid w:val="008311AD"/>
    <w:rsid w:val="00834AAB"/>
    <w:rsid w:val="008360A9"/>
    <w:rsid w:val="00842558"/>
    <w:rsid w:val="0085507E"/>
    <w:rsid w:val="00857519"/>
    <w:rsid w:val="00857DC9"/>
    <w:rsid w:val="008601AF"/>
    <w:rsid w:val="008659A2"/>
    <w:rsid w:val="00867DD5"/>
    <w:rsid w:val="0087544D"/>
    <w:rsid w:val="00875ED1"/>
    <w:rsid w:val="0089077B"/>
    <w:rsid w:val="00891051"/>
    <w:rsid w:val="008A0D6C"/>
    <w:rsid w:val="008A2805"/>
    <w:rsid w:val="008A32DA"/>
    <w:rsid w:val="008A5646"/>
    <w:rsid w:val="008C1485"/>
    <w:rsid w:val="008C2BCB"/>
    <w:rsid w:val="008C2E67"/>
    <w:rsid w:val="008C2EC3"/>
    <w:rsid w:val="008C45EA"/>
    <w:rsid w:val="008C735E"/>
    <w:rsid w:val="008C73E7"/>
    <w:rsid w:val="008D1580"/>
    <w:rsid w:val="008D3626"/>
    <w:rsid w:val="008E1D68"/>
    <w:rsid w:val="008F1BDF"/>
    <w:rsid w:val="008F5636"/>
    <w:rsid w:val="0090660F"/>
    <w:rsid w:val="00912EDC"/>
    <w:rsid w:val="00913432"/>
    <w:rsid w:val="00915245"/>
    <w:rsid w:val="00915F70"/>
    <w:rsid w:val="0092470B"/>
    <w:rsid w:val="00934FC7"/>
    <w:rsid w:val="0093637D"/>
    <w:rsid w:val="00944056"/>
    <w:rsid w:val="009453C4"/>
    <w:rsid w:val="009525EE"/>
    <w:rsid w:val="009616A7"/>
    <w:rsid w:val="00961B2C"/>
    <w:rsid w:val="00970A36"/>
    <w:rsid w:val="00980DEB"/>
    <w:rsid w:val="00982DC6"/>
    <w:rsid w:val="00986964"/>
    <w:rsid w:val="009920B7"/>
    <w:rsid w:val="00997031"/>
    <w:rsid w:val="009A07C4"/>
    <w:rsid w:val="009A2482"/>
    <w:rsid w:val="009B2CCD"/>
    <w:rsid w:val="009B37BB"/>
    <w:rsid w:val="009B6F7A"/>
    <w:rsid w:val="009B7735"/>
    <w:rsid w:val="009C63E2"/>
    <w:rsid w:val="009C7BE8"/>
    <w:rsid w:val="009D1821"/>
    <w:rsid w:val="009D2134"/>
    <w:rsid w:val="009D3376"/>
    <w:rsid w:val="009E3163"/>
    <w:rsid w:val="009E417B"/>
    <w:rsid w:val="009E49B3"/>
    <w:rsid w:val="009E5C73"/>
    <w:rsid w:val="009E7332"/>
    <w:rsid w:val="009F18E9"/>
    <w:rsid w:val="009F1C6D"/>
    <w:rsid w:val="009F3345"/>
    <w:rsid w:val="009F785A"/>
    <w:rsid w:val="00A0179A"/>
    <w:rsid w:val="00A01840"/>
    <w:rsid w:val="00A01BE7"/>
    <w:rsid w:val="00A02CC0"/>
    <w:rsid w:val="00A03309"/>
    <w:rsid w:val="00A03892"/>
    <w:rsid w:val="00A0490A"/>
    <w:rsid w:val="00A06690"/>
    <w:rsid w:val="00A06784"/>
    <w:rsid w:val="00A23F09"/>
    <w:rsid w:val="00A25D2B"/>
    <w:rsid w:val="00A262D2"/>
    <w:rsid w:val="00A26C2C"/>
    <w:rsid w:val="00A34B98"/>
    <w:rsid w:val="00A514C2"/>
    <w:rsid w:val="00A531BE"/>
    <w:rsid w:val="00A54675"/>
    <w:rsid w:val="00A62E0B"/>
    <w:rsid w:val="00A63047"/>
    <w:rsid w:val="00A630D6"/>
    <w:rsid w:val="00A71DE4"/>
    <w:rsid w:val="00A75E00"/>
    <w:rsid w:val="00A83EB2"/>
    <w:rsid w:val="00A84238"/>
    <w:rsid w:val="00A84B75"/>
    <w:rsid w:val="00A931B7"/>
    <w:rsid w:val="00A93C16"/>
    <w:rsid w:val="00A946B2"/>
    <w:rsid w:val="00A978E9"/>
    <w:rsid w:val="00AA3125"/>
    <w:rsid w:val="00AB0BBB"/>
    <w:rsid w:val="00AB10AC"/>
    <w:rsid w:val="00AB59A6"/>
    <w:rsid w:val="00AC2A4F"/>
    <w:rsid w:val="00AC3D68"/>
    <w:rsid w:val="00AC649B"/>
    <w:rsid w:val="00AD18C7"/>
    <w:rsid w:val="00AD5D4D"/>
    <w:rsid w:val="00AD6F7C"/>
    <w:rsid w:val="00AE30B4"/>
    <w:rsid w:val="00AE4066"/>
    <w:rsid w:val="00AE658B"/>
    <w:rsid w:val="00AF7034"/>
    <w:rsid w:val="00B047F6"/>
    <w:rsid w:val="00B06657"/>
    <w:rsid w:val="00B0666C"/>
    <w:rsid w:val="00B17814"/>
    <w:rsid w:val="00B17D2B"/>
    <w:rsid w:val="00B212BB"/>
    <w:rsid w:val="00B22142"/>
    <w:rsid w:val="00B226E4"/>
    <w:rsid w:val="00B26C2C"/>
    <w:rsid w:val="00B33E91"/>
    <w:rsid w:val="00B34E17"/>
    <w:rsid w:val="00B417E5"/>
    <w:rsid w:val="00B45757"/>
    <w:rsid w:val="00B64081"/>
    <w:rsid w:val="00B65ED7"/>
    <w:rsid w:val="00B71868"/>
    <w:rsid w:val="00B748D5"/>
    <w:rsid w:val="00B845AE"/>
    <w:rsid w:val="00B87293"/>
    <w:rsid w:val="00B873D9"/>
    <w:rsid w:val="00B9101E"/>
    <w:rsid w:val="00B94BB1"/>
    <w:rsid w:val="00BA46C9"/>
    <w:rsid w:val="00BA5D75"/>
    <w:rsid w:val="00BA6581"/>
    <w:rsid w:val="00BA6827"/>
    <w:rsid w:val="00BB31F8"/>
    <w:rsid w:val="00BB79AD"/>
    <w:rsid w:val="00BC2B18"/>
    <w:rsid w:val="00BC2B81"/>
    <w:rsid w:val="00BC6B6D"/>
    <w:rsid w:val="00BC7065"/>
    <w:rsid w:val="00BD7EA8"/>
    <w:rsid w:val="00BE6563"/>
    <w:rsid w:val="00BF282C"/>
    <w:rsid w:val="00BF39DE"/>
    <w:rsid w:val="00BF7666"/>
    <w:rsid w:val="00C005FC"/>
    <w:rsid w:val="00C00899"/>
    <w:rsid w:val="00C04E27"/>
    <w:rsid w:val="00C21B17"/>
    <w:rsid w:val="00C27A36"/>
    <w:rsid w:val="00C32159"/>
    <w:rsid w:val="00C328FC"/>
    <w:rsid w:val="00C366BE"/>
    <w:rsid w:val="00C50ADB"/>
    <w:rsid w:val="00C56581"/>
    <w:rsid w:val="00C60CB1"/>
    <w:rsid w:val="00C616EC"/>
    <w:rsid w:val="00C628BA"/>
    <w:rsid w:val="00C64A89"/>
    <w:rsid w:val="00C65677"/>
    <w:rsid w:val="00C71164"/>
    <w:rsid w:val="00C726F4"/>
    <w:rsid w:val="00C765C5"/>
    <w:rsid w:val="00C9106F"/>
    <w:rsid w:val="00C921E2"/>
    <w:rsid w:val="00C9259A"/>
    <w:rsid w:val="00C93B75"/>
    <w:rsid w:val="00C94041"/>
    <w:rsid w:val="00C94514"/>
    <w:rsid w:val="00C945CA"/>
    <w:rsid w:val="00CA4BF2"/>
    <w:rsid w:val="00CA661B"/>
    <w:rsid w:val="00CA7BCF"/>
    <w:rsid w:val="00CB1170"/>
    <w:rsid w:val="00CB1D22"/>
    <w:rsid w:val="00CB1D48"/>
    <w:rsid w:val="00CB3F2F"/>
    <w:rsid w:val="00CC089C"/>
    <w:rsid w:val="00CC102D"/>
    <w:rsid w:val="00CC1356"/>
    <w:rsid w:val="00CC71FD"/>
    <w:rsid w:val="00CD1E8C"/>
    <w:rsid w:val="00CE20D5"/>
    <w:rsid w:val="00CF29B5"/>
    <w:rsid w:val="00CF4758"/>
    <w:rsid w:val="00CF576E"/>
    <w:rsid w:val="00D06E42"/>
    <w:rsid w:val="00D115E5"/>
    <w:rsid w:val="00D1398F"/>
    <w:rsid w:val="00D15C42"/>
    <w:rsid w:val="00D2145A"/>
    <w:rsid w:val="00D369F5"/>
    <w:rsid w:val="00D44AD7"/>
    <w:rsid w:val="00D6183D"/>
    <w:rsid w:val="00D627A1"/>
    <w:rsid w:val="00D665CD"/>
    <w:rsid w:val="00D7056C"/>
    <w:rsid w:val="00D7238D"/>
    <w:rsid w:val="00D83089"/>
    <w:rsid w:val="00D83509"/>
    <w:rsid w:val="00D83E07"/>
    <w:rsid w:val="00D868EA"/>
    <w:rsid w:val="00D877AB"/>
    <w:rsid w:val="00D93E18"/>
    <w:rsid w:val="00D95992"/>
    <w:rsid w:val="00DA0DF2"/>
    <w:rsid w:val="00DA6F0F"/>
    <w:rsid w:val="00DA7C4E"/>
    <w:rsid w:val="00DB10FB"/>
    <w:rsid w:val="00DB5763"/>
    <w:rsid w:val="00DC3585"/>
    <w:rsid w:val="00DC45A9"/>
    <w:rsid w:val="00DC6BF7"/>
    <w:rsid w:val="00DC79F4"/>
    <w:rsid w:val="00DD1DD5"/>
    <w:rsid w:val="00DD43AC"/>
    <w:rsid w:val="00DD43D7"/>
    <w:rsid w:val="00DE0C35"/>
    <w:rsid w:val="00DF4B3D"/>
    <w:rsid w:val="00E07AA5"/>
    <w:rsid w:val="00E12698"/>
    <w:rsid w:val="00E147FA"/>
    <w:rsid w:val="00E15D34"/>
    <w:rsid w:val="00E21F41"/>
    <w:rsid w:val="00E26946"/>
    <w:rsid w:val="00E26E3C"/>
    <w:rsid w:val="00E35A4D"/>
    <w:rsid w:val="00E362F9"/>
    <w:rsid w:val="00E42D09"/>
    <w:rsid w:val="00E5167D"/>
    <w:rsid w:val="00E53009"/>
    <w:rsid w:val="00E56AB9"/>
    <w:rsid w:val="00E56B28"/>
    <w:rsid w:val="00E57A12"/>
    <w:rsid w:val="00E62B0C"/>
    <w:rsid w:val="00E65FC1"/>
    <w:rsid w:val="00E77C0C"/>
    <w:rsid w:val="00E82C6A"/>
    <w:rsid w:val="00E84144"/>
    <w:rsid w:val="00E90313"/>
    <w:rsid w:val="00E92B89"/>
    <w:rsid w:val="00E95D38"/>
    <w:rsid w:val="00E966A1"/>
    <w:rsid w:val="00EA6FE4"/>
    <w:rsid w:val="00EA7413"/>
    <w:rsid w:val="00EB2A45"/>
    <w:rsid w:val="00EB4AB2"/>
    <w:rsid w:val="00EC1B94"/>
    <w:rsid w:val="00EC3926"/>
    <w:rsid w:val="00EC71CC"/>
    <w:rsid w:val="00ED2B01"/>
    <w:rsid w:val="00ED42AC"/>
    <w:rsid w:val="00ED4462"/>
    <w:rsid w:val="00ED62DA"/>
    <w:rsid w:val="00EE230D"/>
    <w:rsid w:val="00EE474C"/>
    <w:rsid w:val="00EE4F0E"/>
    <w:rsid w:val="00EE704D"/>
    <w:rsid w:val="00EE732F"/>
    <w:rsid w:val="00EF3D66"/>
    <w:rsid w:val="00EF475A"/>
    <w:rsid w:val="00EF72F0"/>
    <w:rsid w:val="00EF7900"/>
    <w:rsid w:val="00F018D3"/>
    <w:rsid w:val="00F05A22"/>
    <w:rsid w:val="00F05A6A"/>
    <w:rsid w:val="00F11255"/>
    <w:rsid w:val="00F14591"/>
    <w:rsid w:val="00F154D2"/>
    <w:rsid w:val="00F20E28"/>
    <w:rsid w:val="00F2112F"/>
    <w:rsid w:val="00F23E5A"/>
    <w:rsid w:val="00F371EA"/>
    <w:rsid w:val="00F44800"/>
    <w:rsid w:val="00F46319"/>
    <w:rsid w:val="00F51B75"/>
    <w:rsid w:val="00F6131C"/>
    <w:rsid w:val="00F6192C"/>
    <w:rsid w:val="00F65A67"/>
    <w:rsid w:val="00F71AF4"/>
    <w:rsid w:val="00F73AFC"/>
    <w:rsid w:val="00F832A8"/>
    <w:rsid w:val="00F84FAC"/>
    <w:rsid w:val="00F87EC9"/>
    <w:rsid w:val="00F902CB"/>
    <w:rsid w:val="00F908CE"/>
    <w:rsid w:val="00F915B4"/>
    <w:rsid w:val="00FA0E8F"/>
    <w:rsid w:val="00FA2207"/>
    <w:rsid w:val="00FA5B7F"/>
    <w:rsid w:val="00FB1EDC"/>
    <w:rsid w:val="00FB5B07"/>
    <w:rsid w:val="00FB60EA"/>
    <w:rsid w:val="00FB6B78"/>
    <w:rsid w:val="00FB7BEC"/>
    <w:rsid w:val="00FB7F51"/>
    <w:rsid w:val="00FC51C0"/>
    <w:rsid w:val="00FD79E1"/>
    <w:rsid w:val="00FE6CBD"/>
    <w:rsid w:val="00FF0714"/>
    <w:rsid w:val="00FF076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2989C"/>
  <w15:chartTrackingRefBased/>
  <w15:docId w15:val="{55CCFC98-278C-4125-AC5E-72D5591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E7AEF"/>
    <w:rPr>
      <w:rFonts w:ascii="Arial" w:hAnsi="Arial"/>
    </w:rPr>
  </w:style>
  <w:style w:type="paragraph" w:styleId="Kop1">
    <w:name w:val="heading 1"/>
    <w:aliases w:val="Kop 1 De Regt"/>
    <w:basedOn w:val="Standaard"/>
    <w:next w:val="Geenafstand"/>
    <w:link w:val="Kop1Char"/>
    <w:uiPriority w:val="9"/>
    <w:qFormat/>
    <w:rsid w:val="00F84FAC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De Regt"/>
    <w:basedOn w:val="Geenafstand"/>
    <w:next w:val="Geenafstand"/>
    <w:link w:val="Kop2Char"/>
    <w:autoRedefine/>
    <w:uiPriority w:val="9"/>
    <w:unhideWhenUsed/>
    <w:qFormat/>
    <w:rsid w:val="00DC45A9"/>
    <w:pPr>
      <w:numPr>
        <w:ilvl w:val="1"/>
        <w:numId w:val="2"/>
      </w:numPr>
      <w:spacing w:before="40"/>
      <w:outlineLvl w:val="1"/>
    </w:pPr>
    <w:rPr>
      <w:rFonts w:cstheme="majorBidi"/>
      <w:b/>
      <w:sz w:val="26"/>
    </w:rPr>
  </w:style>
  <w:style w:type="paragraph" w:styleId="Kop3">
    <w:name w:val="heading 3"/>
    <w:aliases w:val="Kop 3 De Regt"/>
    <w:basedOn w:val="Standaard"/>
    <w:next w:val="Standaard"/>
    <w:link w:val="Kop3Char"/>
    <w:uiPriority w:val="9"/>
    <w:unhideWhenUsed/>
    <w:qFormat/>
    <w:rsid w:val="00F84FA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84FAC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84FA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84FA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84FA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84FA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84FA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613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3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131C"/>
    <w:rPr>
      <w:color w:val="954F72" w:themeColor="followed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857DC9"/>
    <w:pPr>
      <w:ind w:left="720"/>
      <w:contextualSpacing/>
    </w:pPr>
  </w:style>
  <w:style w:type="character" w:customStyle="1" w:styleId="Kop1Char">
    <w:name w:val="Kop 1 Char"/>
    <w:aliases w:val="Kop 1 De Regt Char"/>
    <w:basedOn w:val="Standaardalinea-lettertype"/>
    <w:link w:val="Kop1"/>
    <w:uiPriority w:val="9"/>
    <w:rsid w:val="00F84FAC"/>
    <w:rPr>
      <w:rFonts w:ascii="Arial" w:eastAsiaTheme="majorEastAsia" w:hAnsi="Arial" w:cstheme="majorBidi"/>
      <w:b/>
      <w:sz w:val="32"/>
      <w:szCs w:val="32"/>
    </w:rPr>
  </w:style>
  <w:style w:type="paragraph" w:styleId="Bijschrift">
    <w:name w:val="caption"/>
    <w:basedOn w:val="Standaard"/>
    <w:next w:val="Standaard"/>
    <w:uiPriority w:val="35"/>
    <w:unhideWhenUsed/>
    <w:qFormat/>
    <w:rsid w:val="006C2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7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E83"/>
  </w:style>
  <w:style w:type="paragraph" w:styleId="Voettekst">
    <w:name w:val="footer"/>
    <w:basedOn w:val="Standaard"/>
    <w:link w:val="VoettekstChar"/>
    <w:uiPriority w:val="99"/>
    <w:unhideWhenUsed/>
    <w:rsid w:val="0047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E83"/>
  </w:style>
  <w:style w:type="paragraph" w:styleId="Kopvaninhoudsopgave">
    <w:name w:val="TOC Heading"/>
    <w:basedOn w:val="Kop1"/>
    <w:next w:val="Standaard"/>
    <w:uiPriority w:val="39"/>
    <w:unhideWhenUsed/>
    <w:qFormat/>
    <w:rsid w:val="00A514C2"/>
    <w:pPr>
      <w:numPr>
        <w:numId w:val="0"/>
      </w:numPr>
      <w:outlineLvl w:val="9"/>
    </w:pPr>
    <w:rPr>
      <w:kern w:val="0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BC2B81"/>
    <w:pPr>
      <w:tabs>
        <w:tab w:val="left" w:pos="440"/>
        <w:tab w:val="right" w:leader="dot" w:pos="9060"/>
      </w:tabs>
      <w:spacing w:after="100"/>
    </w:pPr>
  </w:style>
  <w:style w:type="paragraph" w:customStyle="1" w:styleId="Kop1-DeRegt">
    <w:name w:val="Kop 1 - De Regt"/>
    <w:basedOn w:val="Kop1"/>
    <w:link w:val="Kop1-DeRegtChar"/>
    <w:rsid w:val="00BA6581"/>
    <w:pPr>
      <w:numPr>
        <w:numId w:val="1"/>
      </w:numPr>
      <w:ind w:left="360"/>
      <w:contextualSpacing/>
    </w:pPr>
    <w:rPr>
      <w:rFonts w:cs="Arial"/>
      <w:b w:val="0"/>
      <w:bCs/>
      <w:color w:val="ED7D31" w:themeColor="accent2"/>
      <w:szCs w:val="26"/>
    </w:rPr>
  </w:style>
  <w:style w:type="character" w:customStyle="1" w:styleId="Kop1-DeRegtChar">
    <w:name w:val="Kop 1 - De Regt Char"/>
    <w:basedOn w:val="Kop1Char"/>
    <w:link w:val="Kop1-DeRegt"/>
    <w:rsid w:val="00BA6581"/>
    <w:rPr>
      <w:rFonts w:ascii="Arial" w:eastAsiaTheme="majorEastAsia" w:hAnsi="Arial" w:cs="Arial"/>
      <w:b w:val="0"/>
      <w:bCs/>
      <w:color w:val="ED7D31" w:themeColor="accent2"/>
      <w:sz w:val="32"/>
      <w:szCs w:val="26"/>
    </w:rPr>
  </w:style>
  <w:style w:type="character" w:customStyle="1" w:styleId="Kop2Char">
    <w:name w:val="Kop 2 Char"/>
    <w:aliases w:val="Kop 2 De Regt Char"/>
    <w:basedOn w:val="Standaardalinea-lettertype"/>
    <w:link w:val="Kop2"/>
    <w:uiPriority w:val="9"/>
    <w:rsid w:val="00DC45A9"/>
    <w:rPr>
      <w:rFonts w:ascii="Arial" w:hAnsi="Arial" w:cstheme="majorBidi"/>
      <w:b/>
      <w:sz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6D0DA5"/>
    <w:pPr>
      <w:spacing w:after="100"/>
      <w:ind w:left="220"/>
    </w:pPr>
  </w:style>
  <w:style w:type="character" w:styleId="Tekstvantijdelijkeaanduiding">
    <w:name w:val="Placeholder Text"/>
    <w:basedOn w:val="Standaardalinea-lettertype"/>
    <w:uiPriority w:val="99"/>
    <w:semiHidden/>
    <w:rsid w:val="002B1178"/>
    <w:rPr>
      <w:color w:val="666666"/>
    </w:rPr>
  </w:style>
  <w:style w:type="paragraph" w:styleId="Geenafstand">
    <w:name w:val="No Spacing"/>
    <w:uiPriority w:val="1"/>
    <w:qFormat/>
    <w:rsid w:val="00A514C2"/>
    <w:pPr>
      <w:spacing w:after="0" w:line="240" w:lineRule="auto"/>
    </w:pPr>
    <w:rPr>
      <w:rFonts w:ascii="Arial" w:hAnsi="Aria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1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14C2"/>
    <w:rPr>
      <w:rFonts w:ascii="Arial" w:eastAsiaTheme="minorEastAsia" w:hAnsi="Arial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rsid w:val="00A51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1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5E7A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E7AEF"/>
    <w:rPr>
      <w:rFonts w:ascii="Arial" w:hAnsi="Arial"/>
      <w:i/>
      <w:iCs/>
      <w:color w:val="404040" w:themeColor="text1" w:themeTint="BF"/>
    </w:rPr>
  </w:style>
  <w:style w:type="character" w:customStyle="1" w:styleId="Kop3Char">
    <w:name w:val="Kop 3 Char"/>
    <w:aliases w:val="Kop 3 De Regt Char"/>
    <w:basedOn w:val="Standaardalinea-lettertype"/>
    <w:link w:val="Kop3"/>
    <w:uiPriority w:val="9"/>
    <w:rsid w:val="00F84FAC"/>
    <w:rPr>
      <w:rFonts w:ascii="Arial" w:eastAsiaTheme="majorEastAsia" w:hAnsi="Arial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84FAC"/>
    <w:rPr>
      <w:rFonts w:ascii="Arial" w:eastAsiaTheme="majorEastAsia" w:hAnsi="Arial" w:cstheme="majorBidi"/>
      <w:b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84F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84F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84F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84F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84F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opg3">
    <w:name w:val="toc 3"/>
    <w:basedOn w:val="Standaard"/>
    <w:next w:val="Standaard"/>
    <w:autoRedefine/>
    <w:uiPriority w:val="39"/>
    <w:unhideWhenUsed/>
    <w:rsid w:val="00D7056C"/>
    <w:pPr>
      <w:spacing w:after="100"/>
      <w:ind w:left="440"/>
    </w:pPr>
  </w:style>
  <w:style w:type="table" w:styleId="Rastertabel4-Accent3">
    <w:name w:val="Grid Table 4 Accent 3"/>
    <w:basedOn w:val="Standaardtabel"/>
    <w:uiPriority w:val="49"/>
    <w:rsid w:val="00EA741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CD1E8C"/>
    <w:rPr>
      <w:rFonts w:ascii="Arial" w:hAnsi="Arial"/>
    </w:rPr>
  </w:style>
  <w:style w:type="table" w:customStyle="1" w:styleId="Tabelraster1">
    <w:name w:val="Tabelraster1"/>
    <w:basedOn w:val="Standaardtabel"/>
    <w:rsid w:val="00CD1E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21F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21F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21F41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F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F41"/>
    <w:rPr>
      <w:rFonts w:ascii="Arial" w:hAnsi="Arial"/>
      <w:b/>
      <w:bCs/>
      <w:sz w:val="20"/>
      <w:szCs w:val="20"/>
    </w:rPr>
  </w:style>
  <w:style w:type="character" w:customStyle="1" w:styleId="cf01">
    <w:name w:val="cf01"/>
    <w:basedOn w:val="Standaardalinea-lettertype"/>
    <w:rsid w:val="0034210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ardalinea-lettertype"/>
    <w:rsid w:val="00342101"/>
    <w:rPr>
      <w:rFonts w:ascii="Segoe UI" w:hAnsi="Segoe UI" w:cs="Segoe UI" w:hint="default"/>
      <w:color w:val="FF6600"/>
      <w:sz w:val="18"/>
      <w:szCs w:val="18"/>
    </w:rPr>
  </w:style>
  <w:style w:type="paragraph" w:customStyle="1" w:styleId="paragraph">
    <w:name w:val="paragraph"/>
    <w:basedOn w:val="Standaard"/>
    <w:rsid w:val="004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454CB1"/>
  </w:style>
  <w:style w:type="character" w:customStyle="1" w:styleId="eop">
    <w:name w:val="eop"/>
    <w:basedOn w:val="Standaardalinea-lettertype"/>
    <w:rsid w:val="00454CB1"/>
  </w:style>
  <w:style w:type="character" w:customStyle="1" w:styleId="tabchar">
    <w:name w:val="tabchar"/>
    <w:basedOn w:val="Standaardalinea-lettertype"/>
    <w:rsid w:val="0045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6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4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702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5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9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8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3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9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0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1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deregt.n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39EE2015EBE4B83396CA49D7C5AD9" ma:contentTypeVersion="13" ma:contentTypeDescription="Create a new document." ma:contentTypeScope="" ma:versionID="683bd12444d5558d37039949baff4bbf">
  <xsd:schema xmlns:xsd="http://www.w3.org/2001/XMLSchema" xmlns:xs="http://www.w3.org/2001/XMLSchema" xmlns:p="http://schemas.microsoft.com/office/2006/metadata/properties" xmlns:ns3="9f051d47-94a5-4384-a879-2614cb3e353e" xmlns:ns4="5e71ba57-ee24-43be-b2b1-6ef6e93f5c1b" targetNamespace="http://schemas.microsoft.com/office/2006/metadata/properties" ma:root="true" ma:fieldsID="07307b93da0e21acdeedd2891831bacc" ns3:_="" ns4:_="">
    <xsd:import namespace="9f051d47-94a5-4384-a879-2614cb3e353e"/>
    <xsd:import namespace="5e71ba57-ee24-43be-b2b1-6ef6e93f5c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1d47-94a5-4384-a879-2614cb3e3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ba57-ee24-43be-b2b1-6ef6e93f5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Gem21</b:Tag>
    <b:SourceType>Report</b:SourceType>
    <b:Guid>{9BCA2979-C039-4B53-9A55-BC3F5276E639}</b:Guid>
    <b:Author>
      <b:Author>
        <b:Corporate>Gemeente Hoeksche Waard</b:Corporate>
      </b:Author>
    </b:Author>
    <b:Title>Uitvoeringsprogramma Circulaire Economie Hoeksche Waard</b:Title>
    <b:Year>2021</b:Year>
    <b:Publisher>Gemeente Hoeksche Waard</b:Publisher>
    <b:RefOrder>1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1ba57-ee24-43be-b2b1-6ef6e93f5c1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1B079-BE12-4038-8423-5BA1FD24E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B0BCA-7CBD-41C3-AE17-A9869044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51d47-94a5-4384-a879-2614cb3e353e"/>
    <ds:schemaRef ds:uri="5e71ba57-ee24-43be-b2b1-6ef6e93f5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C2413-3F30-44A4-B507-4E81C4F44B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3F1A3A-B5DB-4008-A801-935325F2490D}">
  <ds:schemaRefs>
    <ds:schemaRef ds:uri="http://schemas.microsoft.com/office/2006/metadata/properties"/>
    <ds:schemaRef ds:uri="http://schemas.microsoft.com/office/infopath/2007/PartnerControls"/>
    <ds:schemaRef ds:uri="5e71ba57-ee24-43be-b2b1-6ef6e93f5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Kwaliteitsplan</vt:lpstr>
    </vt:vector>
  </TitlesOfParts>
  <Manager>J.A. de Vries</Manager>
  <Company>De Regt Grond Infra Groen B.V.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Kwaliteitsplan</dc:title>
  <dc:subject>2023-063 Rioolvervanging Eindsepad</dc:subject>
  <dc:creator>C.T.C. van der Mark</dc:creator>
  <cp:keywords/>
  <dc:description/>
  <cp:lastModifiedBy>info@jderegt.nl</cp:lastModifiedBy>
  <cp:revision>2</cp:revision>
  <cp:lastPrinted>2024-01-15T13:20:00Z</cp:lastPrinted>
  <dcterms:created xsi:type="dcterms:W3CDTF">2024-04-04T10:02:00Z</dcterms:created>
  <dcterms:modified xsi:type="dcterms:W3CDTF">2024-04-04T10:02:00Z</dcterms:modified>
  <cp:contentStatus>V2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0x0101005FC39EE2015EBE4B83396CA49D7C5AD9</vt:lpwstr>
  </property>
</Properties>
</file>